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920FA">
        <w:trPr>
          <w:trHeight w:val="340"/>
        </w:trPr>
        <w:tc>
          <w:tcPr>
            <w:tcW w:w="8613" w:type="dxa"/>
            <w:shd w:val="clear" w:color="auto" w:fill="BFBFBF" w:themeFill="background1" w:themeFillShade="BF"/>
            <w:vAlign w:val="center"/>
          </w:tcPr>
          <w:p w:rsidR="003920FA" w:rsidRPr="003920FA" w:rsidRDefault="003920FA" w:rsidP="00E54537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X</w:t>
            </w:r>
            <w:r w:rsidR="00C36B6A">
              <w:rPr>
                <w:b/>
                <w:color w:val="000000"/>
                <w:sz w:val="22"/>
                <w:szCs w:val="22"/>
              </w:rPr>
              <w:t>III</w:t>
            </w:r>
            <w:r w:rsidR="00E5453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920FA">
              <w:rPr>
                <w:b/>
                <w:color w:val="000000"/>
                <w:sz w:val="22"/>
                <w:szCs w:val="22"/>
              </w:rPr>
              <w:t>COLÓQUIO DO MERCADO QUINHENTISTA</w:t>
            </w:r>
          </w:p>
        </w:tc>
      </w:tr>
      <w:tr w:rsidR="003920FA" w:rsidRPr="003920FA" w:rsidTr="008629FD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521A2C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920FA">
              <w:rPr>
                <w:b/>
                <w:color w:val="000000"/>
                <w:sz w:val="22"/>
                <w:szCs w:val="22"/>
              </w:rPr>
              <w:t>“</w:t>
            </w:r>
            <w:r w:rsidR="00C36B6A" w:rsidRPr="00C36B6A">
              <w:rPr>
                <w:b/>
                <w:color w:val="000000"/>
                <w:sz w:val="22"/>
                <w:szCs w:val="22"/>
              </w:rPr>
              <w:t>Machico na Rota de Novos Mundos</w:t>
            </w:r>
            <w:r w:rsidRPr="003920FA">
              <w:rPr>
                <w:b/>
                <w:color w:val="000000"/>
                <w:sz w:val="22"/>
                <w:szCs w:val="22"/>
              </w:rPr>
              <w:t>”</w:t>
            </w:r>
          </w:p>
        </w:tc>
      </w:tr>
      <w:tr w:rsidR="003920FA" w:rsidRPr="003920FA" w:rsidTr="006E4AB4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E54537" w:rsidP="00C36B6A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Fórum Machico</w:t>
            </w:r>
            <w:r w:rsidR="003920FA" w:rsidRPr="003920FA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</w:rPr>
              <w:t>–</w:t>
            </w:r>
            <w:r w:rsidR="003920FA" w:rsidRPr="003920FA">
              <w:rPr>
                <w:color w:val="000000"/>
                <w:sz w:val="22"/>
                <w:szCs w:val="22"/>
              </w:rPr>
              <w:t xml:space="preserve"> </w:t>
            </w:r>
            <w:r w:rsidR="00C36B6A">
              <w:rPr>
                <w:color w:val="000000"/>
                <w:sz w:val="22"/>
                <w:szCs w:val="22"/>
              </w:rPr>
              <w:t xml:space="preserve">25 </w:t>
            </w:r>
            <w:r w:rsidR="003920FA" w:rsidRPr="003920FA">
              <w:rPr>
                <w:color w:val="000000"/>
                <w:sz w:val="22"/>
                <w:szCs w:val="22"/>
              </w:rPr>
              <w:t>de Maio de 20</w:t>
            </w:r>
            <w:r w:rsidR="00A3473E">
              <w:rPr>
                <w:color w:val="000000"/>
                <w:sz w:val="22"/>
                <w:szCs w:val="22"/>
              </w:rPr>
              <w:t>1</w:t>
            </w:r>
            <w:r w:rsidR="00C36B6A">
              <w:rPr>
                <w:color w:val="000000"/>
                <w:sz w:val="22"/>
                <w:szCs w:val="22"/>
              </w:rPr>
              <w:t>9</w:t>
            </w:r>
          </w:p>
        </w:tc>
      </w:tr>
    </w:tbl>
    <w:p w:rsidR="00BA2ADA" w:rsidRPr="003920FA" w:rsidRDefault="00D7256C" w:rsidP="003920FA">
      <w:pPr>
        <w:spacing w:line="276" w:lineRule="auto"/>
        <w:jc w:val="center"/>
        <w:rPr>
          <w:rFonts w:ascii="Arial" w:hAnsi="Arial" w:cs="Arial"/>
          <w:color w:val="000000"/>
          <w:sz w:val="22"/>
          <w:szCs w:val="22"/>
        </w:rPr>
      </w:pPr>
      <w:r w:rsidRPr="003920FA">
        <w:rPr>
          <w:rFonts w:ascii="Arial" w:hAnsi="Arial" w:cs="Arial"/>
          <w:b/>
          <w:color w:val="000000"/>
          <w:sz w:val="22"/>
          <w:szCs w:val="22"/>
        </w:rPr>
        <w:br/>
      </w: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0748C9">
        <w:trPr>
          <w:trHeight w:val="340"/>
        </w:trPr>
        <w:tc>
          <w:tcPr>
            <w:tcW w:w="8613" w:type="dxa"/>
            <w:vAlign w:val="center"/>
          </w:tcPr>
          <w:p w:rsidR="003920FA" w:rsidRPr="003920FA" w:rsidRDefault="003920FA" w:rsidP="00EA0633">
            <w:pPr>
              <w:pStyle w:val="Corpodetext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A0633">
              <w:rPr>
                <w:b/>
                <w:bCs/>
                <w:color w:val="000000"/>
                <w:sz w:val="22"/>
                <w:szCs w:val="22"/>
                <w:highlight w:val="lightGray"/>
              </w:rPr>
              <w:t>Módulo Prático</w:t>
            </w:r>
            <w:r w:rsidR="00EA0633" w:rsidRPr="00EA0633">
              <w:rPr>
                <w:b/>
                <w:bCs/>
                <w:color w:val="000000"/>
                <w:sz w:val="22"/>
                <w:szCs w:val="22"/>
                <w:highlight w:val="lightGray"/>
              </w:rPr>
              <w:t xml:space="preserve"> – Figurantes no Mercado Quinhentista</w:t>
            </w:r>
          </w:p>
        </w:tc>
      </w:tr>
    </w:tbl>
    <w:p w:rsidR="007725F2" w:rsidRPr="003920FA" w:rsidRDefault="007725F2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02"/>
        <w:gridCol w:w="5811"/>
      </w:tblGrid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color w:val="000000"/>
                <w:sz w:val="22"/>
                <w:szCs w:val="22"/>
              </w:rPr>
              <w:t>Formando: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Nome: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Morada: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Grupo de recrutamento: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 xml:space="preserve">Estabelecimento </w:t>
            </w:r>
            <w:r w:rsidR="00F42873"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 w:rsidRPr="003920FA">
              <w:rPr>
                <w:rFonts w:ascii="Arial" w:hAnsi="Arial" w:cs="Arial"/>
                <w:color w:val="000000"/>
                <w:sz w:val="22"/>
                <w:szCs w:val="22"/>
              </w:rPr>
              <w:t>de Ensino: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8519AC" w:rsidRPr="003920FA" w:rsidTr="008519AC">
        <w:trPr>
          <w:trHeight w:val="340"/>
        </w:trPr>
        <w:tc>
          <w:tcPr>
            <w:tcW w:w="2802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  <w:r w:rsidRPr="003920FA">
              <w:rPr>
                <w:rFonts w:ascii="Arial" w:hAnsi="Arial" w:cs="Arial"/>
                <w:bCs/>
                <w:color w:val="000000"/>
                <w:sz w:val="22"/>
                <w:szCs w:val="22"/>
              </w:rPr>
              <w:t>Contacto:</w:t>
            </w:r>
          </w:p>
        </w:tc>
        <w:tc>
          <w:tcPr>
            <w:tcW w:w="5811" w:type="dxa"/>
            <w:vAlign w:val="center"/>
          </w:tcPr>
          <w:p w:rsidR="008519AC" w:rsidRPr="003920FA" w:rsidRDefault="008519AC" w:rsidP="003920FA">
            <w:pPr>
              <w:spacing w:line="276" w:lineRule="auto"/>
              <w:rPr>
                <w:rFonts w:ascii="Arial" w:hAnsi="Arial" w:cs="Arial"/>
                <w:b/>
                <w:color w:val="002060"/>
                <w:sz w:val="22"/>
                <w:szCs w:val="22"/>
              </w:rPr>
            </w:pP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instrText xml:space="preserve"> FORMTEXT </w:instrTex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separate"/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noProof/>
                <w:sz w:val="22"/>
                <w:szCs w:val="22"/>
              </w:rPr>
              <w:t> </w:t>
            </w:r>
            <w:r w:rsidRPr="003920FA">
              <w:rPr>
                <w:rFonts w:ascii="Arial" w:hAnsi="Arial" w:cs="Arial"/>
                <w:b/>
                <w:sz w:val="22"/>
                <w:szCs w:val="22"/>
              </w:rPr>
              <w:fldChar w:fldCharType="end"/>
            </w:r>
          </w:p>
        </w:tc>
      </w:tr>
      <w:tr w:rsidR="00EA0633" w:rsidRPr="003920FA" w:rsidTr="004D23EF">
        <w:trPr>
          <w:trHeight w:val="340"/>
        </w:trPr>
        <w:tc>
          <w:tcPr>
            <w:tcW w:w="8613" w:type="dxa"/>
            <w:gridSpan w:val="2"/>
            <w:vAlign w:val="center"/>
          </w:tcPr>
          <w:p w:rsidR="00EA0633" w:rsidRPr="003920FA" w:rsidRDefault="00EA0633" w:rsidP="003920FA">
            <w:pPr>
              <w:spacing w:line="276" w:lineRule="auto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:rsidR="00EA0633" w:rsidRDefault="00EA0633" w:rsidP="00EA0633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EA0633" w:rsidRPr="00EA0633" w:rsidRDefault="00EA0633" w:rsidP="00EA0633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EA0633">
        <w:rPr>
          <w:rFonts w:ascii="Arial" w:hAnsi="Arial" w:cs="Arial"/>
          <w:color w:val="000000"/>
          <w:sz w:val="22"/>
          <w:szCs w:val="22"/>
        </w:rPr>
        <w:t xml:space="preserve">Num evento de recriação </w:t>
      </w:r>
      <w:r w:rsidR="00295256">
        <w:rPr>
          <w:rFonts w:ascii="Arial" w:hAnsi="Arial" w:cs="Arial"/>
          <w:color w:val="000000"/>
          <w:sz w:val="22"/>
          <w:szCs w:val="22"/>
        </w:rPr>
        <w:t>deve existir rigor histórico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 </w:t>
      </w:r>
      <w:r w:rsidR="00295256">
        <w:rPr>
          <w:rFonts w:ascii="Arial" w:hAnsi="Arial" w:cs="Arial"/>
          <w:color w:val="000000"/>
          <w:sz w:val="22"/>
          <w:szCs w:val="22"/>
        </w:rPr>
        <w:t>e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 adequa</w:t>
      </w:r>
      <w:r w:rsidR="00295256">
        <w:rPr>
          <w:rFonts w:ascii="Arial" w:hAnsi="Arial" w:cs="Arial"/>
          <w:color w:val="000000"/>
          <w:sz w:val="22"/>
          <w:szCs w:val="22"/>
        </w:rPr>
        <w:t>ção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 </w:t>
      </w:r>
      <w:r w:rsidR="00295256">
        <w:rPr>
          <w:rFonts w:ascii="Arial" w:hAnsi="Arial" w:cs="Arial"/>
          <w:color w:val="000000"/>
          <w:sz w:val="22"/>
          <w:szCs w:val="22"/>
        </w:rPr>
        <w:t>d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o traje à personagem </w:t>
      </w:r>
      <w:r w:rsidR="00295256">
        <w:rPr>
          <w:rFonts w:ascii="Arial" w:hAnsi="Arial" w:cs="Arial"/>
          <w:color w:val="000000"/>
          <w:sz w:val="22"/>
          <w:szCs w:val="22"/>
        </w:rPr>
        <w:t>representada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. A atitude de cada participante, o traje e os produtos usados contribuem no seu conjunto, para a aproximação ao ambiente da época, que é fundamental para o sucesso do </w:t>
      </w:r>
      <w:r w:rsidR="00295256">
        <w:rPr>
          <w:rFonts w:ascii="Arial" w:hAnsi="Arial" w:cs="Arial"/>
          <w:color w:val="000000"/>
          <w:sz w:val="22"/>
          <w:szCs w:val="22"/>
        </w:rPr>
        <w:t>projeto</w:t>
      </w:r>
      <w:r w:rsidRPr="00EA0633">
        <w:rPr>
          <w:rFonts w:ascii="Arial" w:hAnsi="Arial" w:cs="Arial"/>
          <w:color w:val="000000"/>
          <w:sz w:val="22"/>
          <w:szCs w:val="22"/>
        </w:rPr>
        <w:t>.</w:t>
      </w:r>
    </w:p>
    <w:p w:rsidR="00EA0633" w:rsidRPr="00EA0633" w:rsidRDefault="00EA0633" w:rsidP="00EA0633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EA0633" w:rsidRDefault="00EA0633" w:rsidP="00EA0633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  <w:r w:rsidRPr="00EA0633">
        <w:rPr>
          <w:rFonts w:ascii="Arial" w:hAnsi="Arial" w:cs="Arial"/>
          <w:color w:val="000000"/>
          <w:sz w:val="22"/>
          <w:szCs w:val="22"/>
        </w:rPr>
        <w:t>A colaboração de cada pa</w:t>
      </w:r>
      <w:r>
        <w:rPr>
          <w:rFonts w:ascii="Arial" w:hAnsi="Arial" w:cs="Arial"/>
          <w:color w:val="000000"/>
          <w:sz w:val="22"/>
          <w:szCs w:val="22"/>
        </w:rPr>
        <w:t>rticipante é importante e este deve estar consciente do seu papel</w:t>
      </w:r>
      <w:r w:rsidR="00295256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e conhecer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/>
          <w:sz w:val="22"/>
          <w:szCs w:val="22"/>
        </w:rPr>
        <w:t>o</w:t>
      </w:r>
      <w:r w:rsidRPr="00EA0633">
        <w:rPr>
          <w:rFonts w:ascii="Arial" w:hAnsi="Arial" w:cs="Arial"/>
          <w:color w:val="000000"/>
          <w:sz w:val="22"/>
          <w:szCs w:val="22"/>
        </w:rPr>
        <w:t xml:space="preserve"> grupo social que pretende representar.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EA0633" w:rsidRDefault="00EA0633" w:rsidP="00EA0633">
      <w:pPr>
        <w:spacing w:line="276" w:lineRule="auto"/>
        <w:jc w:val="both"/>
        <w:rPr>
          <w:rFonts w:ascii="Arial" w:hAnsi="Arial" w:cs="Arial"/>
          <w:color w:val="000000"/>
          <w:sz w:val="22"/>
          <w:szCs w:val="22"/>
        </w:rPr>
      </w:pPr>
    </w:p>
    <w:p w:rsidR="00EA0633" w:rsidRDefault="00EA0633" w:rsidP="00EA0633">
      <w:pPr>
        <w:spacing w:line="276" w:lineRule="auto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  <w:r w:rsidRPr="00295256">
        <w:rPr>
          <w:rFonts w:ascii="Arial" w:hAnsi="Arial" w:cs="Arial"/>
          <w:b/>
          <w:i/>
          <w:color w:val="000000"/>
          <w:sz w:val="22"/>
          <w:szCs w:val="22"/>
        </w:rPr>
        <w:t>Neste sentido, descreva o traje, a personagem que encarna e/ou a função/atividade que desempenha no Mercado Quinhentista.</w:t>
      </w:r>
    </w:p>
    <w:p w:rsidR="00137C6F" w:rsidRPr="003920FA" w:rsidRDefault="00137C6F" w:rsidP="003920FA">
      <w:pPr>
        <w:pStyle w:val="Corpodetexto"/>
        <w:spacing w:line="276" w:lineRule="auto"/>
        <w:rPr>
          <w:b/>
          <w:bCs/>
          <w:sz w:val="22"/>
          <w:szCs w:val="22"/>
        </w:rPr>
      </w:pPr>
    </w:p>
    <w:tbl>
      <w:tblPr>
        <w:tblStyle w:val="Tabelacomgrelha"/>
        <w:tblW w:w="0" w:type="auto"/>
        <w:tblBorders>
          <w:top w:val="single" w:sz="4" w:space="0" w:color="002060"/>
          <w:left w:val="none" w:sz="0" w:space="0" w:color="auto"/>
          <w:bottom w:val="single" w:sz="4" w:space="0" w:color="002060"/>
          <w:right w:val="none" w:sz="0" w:space="0" w:color="auto"/>
          <w:insideH w:val="single" w:sz="4" w:space="0" w:color="002060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13"/>
      </w:tblGrid>
      <w:tr w:rsidR="003920FA" w:rsidRPr="003920FA" w:rsidTr="00387747">
        <w:trPr>
          <w:trHeight w:val="340"/>
        </w:trPr>
        <w:tc>
          <w:tcPr>
            <w:tcW w:w="8613" w:type="dxa"/>
            <w:vAlign w:val="center"/>
          </w:tcPr>
          <w:p w:rsidR="002B3F6A" w:rsidRDefault="002B3F6A" w:rsidP="003920FA">
            <w:pPr>
              <w:pStyle w:val="Corpodetexto"/>
              <w:spacing w:line="276" w:lineRule="auto"/>
              <w:rPr>
                <w:sz w:val="22"/>
                <w:szCs w:val="22"/>
              </w:rPr>
            </w:pPr>
          </w:p>
          <w:p w:rsidR="003920FA" w:rsidRDefault="003920FA" w:rsidP="003920FA">
            <w:pPr>
              <w:pStyle w:val="Corpodetexto"/>
              <w:spacing w:line="276" w:lineRule="auto"/>
              <w:rPr>
                <w:bCs/>
                <w:sz w:val="22"/>
                <w:szCs w:val="22"/>
              </w:rPr>
            </w:pPr>
            <w:r w:rsidRPr="003920FA">
              <w:rPr>
                <w:bCs/>
                <w:sz w:val="22"/>
                <w:szCs w:val="22"/>
              </w:rPr>
              <w:t xml:space="preserve">Deverão enviar </w:t>
            </w:r>
            <w:r w:rsidR="00EA0633">
              <w:rPr>
                <w:bCs/>
                <w:sz w:val="22"/>
                <w:szCs w:val="22"/>
              </w:rPr>
              <w:t>este trabalho</w:t>
            </w:r>
            <w:r w:rsidRPr="003920FA">
              <w:rPr>
                <w:bCs/>
                <w:sz w:val="22"/>
                <w:szCs w:val="22"/>
              </w:rPr>
              <w:t xml:space="preserve"> até ao próximo dia </w:t>
            </w:r>
            <w:r w:rsidR="005562F7">
              <w:rPr>
                <w:bCs/>
                <w:sz w:val="22"/>
                <w:szCs w:val="22"/>
              </w:rPr>
              <w:t>11</w:t>
            </w:r>
            <w:r w:rsidRPr="003920FA">
              <w:rPr>
                <w:bCs/>
                <w:sz w:val="22"/>
                <w:szCs w:val="22"/>
              </w:rPr>
              <w:t xml:space="preserve"> de </w:t>
            </w:r>
            <w:r w:rsidR="00C36B6A">
              <w:rPr>
                <w:bCs/>
                <w:sz w:val="22"/>
                <w:szCs w:val="22"/>
              </w:rPr>
              <w:t>junho</w:t>
            </w:r>
            <w:r w:rsidRPr="003920FA">
              <w:rPr>
                <w:bCs/>
                <w:sz w:val="22"/>
                <w:szCs w:val="22"/>
              </w:rPr>
              <w:t xml:space="preserve"> (</w:t>
            </w:r>
            <w:r w:rsidR="005562F7">
              <w:rPr>
                <w:bCs/>
                <w:sz w:val="22"/>
                <w:szCs w:val="22"/>
              </w:rPr>
              <w:t>terça</w:t>
            </w:r>
            <w:r w:rsidRPr="003920FA">
              <w:rPr>
                <w:bCs/>
                <w:sz w:val="22"/>
                <w:szCs w:val="22"/>
              </w:rPr>
              <w:t xml:space="preserve">-feira) para o seguinte </w:t>
            </w:r>
            <w:r w:rsidR="005562F7" w:rsidRPr="003920FA">
              <w:rPr>
                <w:bCs/>
                <w:sz w:val="22"/>
                <w:szCs w:val="22"/>
              </w:rPr>
              <w:t>correio eletrónico</w:t>
            </w:r>
            <w:r w:rsidRPr="003920FA">
              <w:rPr>
                <w:bCs/>
                <w:sz w:val="22"/>
                <w:szCs w:val="22"/>
              </w:rPr>
              <w:t xml:space="preserve">: </w:t>
            </w:r>
            <w:hyperlink r:id="rId4" w:history="1">
              <w:r w:rsidRPr="003920FA">
                <w:rPr>
                  <w:rStyle w:val="Hiperligao"/>
                  <w:bCs/>
                  <w:sz w:val="22"/>
                  <w:szCs w:val="22"/>
                </w:rPr>
                <w:t>archaismail@gmail.com</w:t>
              </w:r>
            </w:hyperlink>
            <w:r w:rsidRPr="003920FA">
              <w:rPr>
                <w:bCs/>
                <w:sz w:val="22"/>
                <w:szCs w:val="22"/>
              </w:rPr>
              <w:t xml:space="preserve"> ou entregar no Solar do Ribeirinho - Núcleo Museológico de Machico. </w:t>
            </w:r>
            <w:r w:rsidR="00E8463E">
              <w:rPr>
                <w:bCs/>
                <w:sz w:val="22"/>
                <w:szCs w:val="22"/>
              </w:rPr>
              <w:t>Deve ter como referência um</w:t>
            </w:r>
            <w:r w:rsidR="00295256">
              <w:rPr>
                <w:bCs/>
                <w:sz w:val="22"/>
                <w:szCs w:val="22"/>
              </w:rPr>
              <w:t xml:space="preserve"> texto</w:t>
            </w:r>
            <w:r w:rsidRPr="003920FA">
              <w:rPr>
                <w:bCs/>
                <w:sz w:val="22"/>
                <w:szCs w:val="22"/>
              </w:rPr>
              <w:t xml:space="preserve"> </w:t>
            </w:r>
            <w:r w:rsidR="00295256">
              <w:rPr>
                <w:bCs/>
                <w:sz w:val="22"/>
                <w:szCs w:val="22"/>
              </w:rPr>
              <w:t xml:space="preserve">de </w:t>
            </w:r>
            <w:r w:rsidR="007205FE">
              <w:rPr>
                <w:bCs/>
                <w:sz w:val="22"/>
                <w:szCs w:val="22"/>
              </w:rPr>
              <w:t>10</w:t>
            </w:r>
            <w:r w:rsidR="00295256">
              <w:rPr>
                <w:bCs/>
                <w:sz w:val="22"/>
                <w:szCs w:val="22"/>
              </w:rPr>
              <w:t>00</w:t>
            </w:r>
            <w:bookmarkStart w:id="0" w:name="_GoBack"/>
            <w:bookmarkEnd w:id="0"/>
            <w:r w:rsidR="00295256">
              <w:rPr>
                <w:bCs/>
                <w:sz w:val="22"/>
                <w:szCs w:val="22"/>
              </w:rPr>
              <w:t xml:space="preserve"> a </w:t>
            </w:r>
            <w:r w:rsidR="00E8463E">
              <w:rPr>
                <w:bCs/>
                <w:sz w:val="22"/>
                <w:szCs w:val="22"/>
              </w:rPr>
              <w:t>2</w:t>
            </w:r>
            <w:r w:rsidR="007205FE">
              <w:rPr>
                <w:bCs/>
                <w:sz w:val="22"/>
                <w:szCs w:val="22"/>
              </w:rPr>
              <w:t>5</w:t>
            </w:r>
            <w:r w:rsidR="00295256">
              <w:rPr>
                <w:bCs/>
                <w:sz w:val="22"/>
                <w:szCs w:val="22"/>
              </w:rPr>
              <w:t>00 carateres (incluído espaços)</w:t>
            </w:r>
            <w:r w:rsidR="002B3F6A">
              <w:rPr>
                <w:bCs/>
                <w:sz w:val="22"/>
                <w:szCs w:val="22"/>
              </w:rPr>
              <w:t>.</w:t>
            </w:r>
          </w:p>
          <w:p w:rsidR="002B3F6A" w:rsidRDefault="002B3F6A" w:rsidP="003920FA">
            <w:pPr>
              <w:pStyle w:val="Corpodetexto"/>
              <w:spacing w:line="276" w:lineRule="auto"/>
              <w:rPr>
                <w:bCs/>
                <w:sz w:val="22"/>
                <w:szCs w:val="22"/>
              </w:rPr>
            </w:pPr>
          </w:p>
          <w:p w:rsidR="002B3F6A" w:rsidRPr="002B3F6A" w:rsidRDefault="002B3F6A" w:rsidP="002B3F6A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2B3F6A">
              <w:rPr>
                <w:rFonts w:ascii="Arial" w:hAnsi="Arial" w:cs="Arial"/>
                <w:sz w:val="22"/>
                <w:szCs w:val="22"/>
              </w:rPr>
              <w:t xml:space="preserve">Deverão </w:t>
            </w:r>
            <w:r>
              <w:rPr>
                <w:rFonts w:ascii="Arial" w:hAnsi="Arial" w:cs="Arial"/>
                <w:sz w:val="22"/>
                <w:szCs w:val="22"/>
              </w:rPr>
              <w:t xml:space="preserve">também </w:t>
            </w:r>
            <w:r w:rsidRPr="002B3F6A">
              <w:rPr>
                <w:rFonts w:ascii="Arial" w:hAnsi="Arial" w:cs="Arial"/>
                <w:sz w:val="22"/>
                <w:szCs w:val="22"/>
              </w:rPr>
              <w:t>comparecer, devidamente trajados, em dois dos dias do Mercado Quinhentista (7, 8, 9 de junho), e assinar a folha de presença na tenda “Cousas do Solar” duas vezes, com intervalo mínimo de 3 horas</w:t>
            </w:r>
          </w:p>
          <w:p w:rsidR="003920FA" w:rsidRPr="003920FA" w:rsidRDefault="003920FA" w:rsidP="003920FA">
            <w:pPr>
              <w:pStyle w:val="Corpodetexto"/>
              <w:spacing w:line="276" w:lineRule="auto"/>
              <w:rPr>
                <w:b/>
                <w:bCs/>
                <w:color w:val="000000"/>
                <w:sz w:val="22"/>
                <w:szCs w:val="22"/>
              </w:rPr>
            </w:pPr>
          </w:p>
        </w:tc>
      </w:tr>
    </w:tbl>
    <w:p w:rsidR="00D7256C" w:rsidRDefault="00D7256C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p w:rsidR="003920FA" w:rsidRDefault="003920FA" w:rsidP="007725F2">
      <w:pPr>
        <w:pStyle w:val="Corpodetexto"/>
        <w:spacing w:line="360" w:lineRule="auto"/>
        <w:rPr>
          <w:b/>
          <w:bCs/>
          <w:sz w:val="20"/>
          <w:szCs w:val="20"/>
        </w:rPr>
      </w:pPr>
    </w:p>
    <w:sectPr w:rsidR="003920FA" w:rsidSect="00BA2A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yriad Pro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2ADA"/>
    <w:rsid w:val="00047B24"/>
    <w:rsid w:val="000F2CAA"/>
    <w:rsid w:val="00137C6F"/>
    <w:rsid w:val="001B64A1"/>
    <w:rsid w:val="00295256"/>
    <w:rsid w:val="002A1B73"/>
    <w:rsid w:val="002B3F6A"/>
    <w:rsid w:val="002E4BA6"/>
    <w:rsid w:val="002E6ACF"/>
    <w:rsid w:val="002F399F"/>
    <w:rsid w:val="0037081D"/>
    <w:rsid w:val="003920FA"/>
    <w:rsid w:val="003A651E"/>
    <w:rsid w:val="003E4459"/>
    <w:rsid w:val="004737DF"/>
    <w:rsid w:val="004B4386"/>
    <w:rsid w:val="00521A2C"/>
    <w:rsid w:val="0052777C"/>
    <w:rsid w:val="0055514F"/>
    <w:rsid w:val="005562F7"/>
    <w:rsid w:val="00571CD2"/>
    <w:rsid w:val="00586B8D"/>
    <w:rsid w:val="005E67D5"/>
    <w:rsid w:val="00701E21"/>
    <w:rsid w:val="007205FE"/>
    <w:rsid w:val="0074744D"/>
    <w:rsid w:val="00753024"/>
    <w:rsid w:val="007725F2"/>
    <w:rsid w:val="007B45EC"/>
    <w:rsid w:val="00844F7A"/>
    <w:rsid w:val="008519AC"/>
    <w:rsid w:val="008B2154"/>
    <w:rsid w:val="008C48C1"/>
    <w:rsid w:val="008C6387"/>
    <w:rsid w:val="0092111E"/>
    <w:rsid w:val="009A6762"/>
    <w:rsid w:val="009D1406"/>
    <w:rsid w:val="009F2FBB"/>
    <w:rsid w:val="00A02369"/>
    <w:rsid w:val="00A06768"/>
    <w:rsid w:val="00A1516C"/>
    <w:rsid w:val="00A222C3"/>
    <w:rsid w:val="00A3473E"/>
    <w:rsid w:val="00AA23C7"/>
    <w:rsid w:val="00AC3350"/>
    <w:rsid w:val="00B22AB9"/>
    <w:rsid w:val="00B80858"/>
    <w:rsid w:val="00BA2ADA"/>
    <w:rsid w:val="00BD48FF"/>
    <w:rsid w:val="00C36B6A"/>
    <w:rsid w:val="00C7286F"/>
    <w:rsid w:val="00D05832"/>
    <w:rsid w:val="00D7256C"/>
    <w:rsid w:val="00DB41D6"/>
    <w:rsid w:val="00DB7CDA"/>
    <w:rsid w:val="00E514D3"/>
    <w:rsid w:val="00E54537"/>
    <w:rsid w:val="00E8463E"/>
    <w:rsid w:val="00EA0633"/>
    <w:rsid w:val="00F0599E"/>
    <w:rsid w:val="00F23987"/>
    <w:rsid w:val="00F42873"/>
    <w:rsid w:val="00F74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CE8103C-733A-4CC3-8A46-B5196F5A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19AC"/>
    <w:rPr>
      <w:sz w:val="24"/>
      <w:szCs w:val="24"/>
    </w:rPr>
  </w:style>
  <w:style w:type="paragraph" w:styleId="Cabealho2">
    <w:name w:val="heading 2"/>
    <w:basedOn w:val="Normal"/>
    <w:next w:val="Normal"/>
    <w:link w:val="Cabealho2Carter"/>
    <w:qFormat/>
    <w:rsid w:val="00BA2ADA"/>
    <w:pPr>
      <w:keepNext/>
      <w:jc w:val="both"/>
      <w:outlineLvl w:val="1"/>
    </w:pPr>
    <w:rPr>
      <w:rFonts w:ascii="Arial" w:hAnsi="Arial" w:cs="Arial"/>
      <w:b/>
      <w:bCs/>
      <w:sz w:val="22"/>
      <w:szCs w:val="20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2Carter">
    <w:name w:val="Cabeçalho 2 Caráter"/>
    <w:basedOn w:val="Tipodeletrapredefinidodopargrafo"/>
    <w:link w:val="Cabealho2"/>
    <w:rsid w:val="00BA2ADA"/>
    <w:rPr>
      <w:rFonts w:ascii="Arial" w:hAnsi="Arial" w:cs="Arial"/>
      <w:b/>
      <w:bCs/>
      <w:sz w:val="22"/>
      <w:lang w:val="pt-PT" w:eastAsia="pt-PT" w:bidi="ar-SA"/>
    </w:rPr>
  </w:style>
  <w:style w:type="paragraph" w:styleId="Corpodetexto">
    <w:name w:val="Body Text"/>
    <w:basedOn w:val="Normal"/>
    <w:link w:val="CorpodetextoCarter"/>
    <w:rsid w:val="00BA2ADA"/>
    <w:pPr>
      <w:jc w:val="both"/>
    </w:pPr>
    <w:rPr>
      <w:rFonts w:ascii="Arial" w:hAnsi="Arial" w:cs="Arial"/>
    </w:rPr>
  </w:style>
  <w:style w:type="character" w:customStyle="1" w:styleId="CorpodetextoCarter">
    <w:name w:val="Corpo de texto Caráter"/>
    <w:basedOn w:val="Tipodeletrapredefinidodopargrafo"/>
    <w:link w:val="Corpodetexto"/>
    <w:rsid w:val="00BA2ADA"/>
    <w:rPr>
      <w:rFonts w:ascii="Arial" w:hAnsi="Arial" w:cs="Arial"/>
      <w:sz w:val="24"/>
      <w:szCs w:val="24"/>
      <w:lang w:val="pt-PT" w:eastAsia="pt-PT" w:bidi="ar-SA"/>
    </w:rPr>
  </w:style>
  <w:style w:type="character" w:styleId="Hiperligao">
    <w:name w:val="Hyperlink"/>
    <w:basedOn w:val="Tipodeletrapredefinidodopargrafo"/>
    <w:rsid w:val="00BA2ADA"/>
    <w:rPr>
      <w:color w:val="0000FF"/>
      <w:u w:val="single"/>
    </w:rPr>
  </w:style>
  <w:style w:type="paragraph" w:styleId="Cabealho">
    <w:name w:val="header"/>
    <w:basedOn w:val="Normal"/>
    <w:link w:val="CabealhoCarter"/>
    <w:rsid w:val="00BA2ADA"/>
    <w:pPr>
      <w:tabs>
        <w:tab w:val="center" w:pos="4252"/>
        <w:tab w:val="right" w:pos="8504"/>
      </w:tabs>
    </w:pPr>
    <w:rPr>
      <w:sz w:val="20"/>
      <w:szCs w:val="20"/>
    </w:rPr>
  </w:style>
  <w:style w:type="character" w:customStyle="1" w:styleId="CabealhoCarter">
    <w:name w:val="Cabeçalho Caráter"/>
    <w:basedOn w:val="Tipodeletrapredefinidodopargrafo"/>
    <w:link w:val="Cabealho"/>
    <w:rsid w:val="00BA2ADA"/>
    <w:rPr>
      <w:lang w:val="pt-PT" w:eastAsia="pt-PT" w:bidi="ar-SA"/>
    </w:rPr>
  </w:style>
  <w:style w:type="paragraph" w:styleId="Textodebalo">
    <w:name w:val="Balloon Text"/>
    <w:basedOn w:val="Normal"/>
    <w:semiHidden/>
    <w:rsid w:val="00C7286F"/>
    <w:rPr>
      <w:rFonts w:ascii="Tahoma" w:hAnsi="Tahoma" w:cs="Tahoma"/>
      <w:sz w:val="16"/>
      <w:szCs w:val="16"/>
    </w:rPr>
  </w:style>
  <w:style w:type="table" w:styleId="Tabelacomgrelha">
    <w:name w:val="Table Grid"/>
    <w:basedOn w:val="Tabelanormal"/>
    <w:rsid w:val="00A023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B64A1"/>
    <w:pPr>
      <w:ind w:left="720"/>
      <w:contextualSpacing/>
    </w:pPr>
    <w:rPr>
      <w:lang w:val="pt-BR" w:eastAsia="en-US"/>
    </w:rPr>
  </w:style>
  <w:style w:type="paragraph" w:customStyle="1" w:styleId="Default">
    <w:name w:val="Default"/>
    <w:rsid w:val="002B3F6A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2B3F6A"/>
    <w:pPr>
      <w:spacing w:line="241" w:lineRule="atLeast"/>
    </w:pPr>
    <w:rPr>
      <w:rFonts w:cs="Times New Roman"/>
      <w:color w:val="auto"/>
    </w:rPr>
  </w:style>
  <w:style w:type="character" w:customStyle="1" w:styleId="A2">
    <w:name w:val="A2"/>
    <w:uiPriority w:val="99"/>
    <w:rsid w:val="002B3F6A"/>
    <w:rPr>
      <w:rFonts w:cs="Myriad Pro"/>
      <w:color w:val="00000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47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rchaismail@gmail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Mercado Quinhentista</vt:lpstr>
    </vt:vector>
  </TitlesOfParts>
  <Company/>
  <LinksUpToDate>false</LinksUpToDate>
  <CharactersWithSpaces>1444</CharactersWithSpaces>
  <SharedDoc>false</SharedDoc>
  <HLinks>
    <vt:vector size="6" baseType="variant">
      <vt:variant>
        <vt:i4>1769528</vt:i4>
      </vt:variant>
      <vt:variant>
        <vt:i4>0</vt:i4>
      </vt:variant>
      <vt:variant>
        <vt:i4>0</vt:i4>
      </vt:variant>
      <vt:variant>
        <vt:i4>5</vt:i4>
      </vt:variant>
      <vt:variant>
        <vt:lpwstr>mailto:archaismail@gmail.com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Mercado Quinhentista</dc:title>
  <dc:creator>.;Ricardo Caldeira</dc:creator>
  <cp:lastModifiedBy>Paulo Ricardo Alves Caldeira</cp:lastModifiedBy>
  <cp:revision>3</cp:revision>
  <cp:lastPrinted>2013-02-26T15:10:00Z</cp:lastPrinted>
  <dcterms:created xsi:type="dcterms:W3CDTF">2019-05-23T21:52:00Z</dcterms:created>
  <dcterms:modified xsi:type="dcterms:W3CDTF">2019-05-24T13:15:00Z</dcterms:modified>
</cp:coreProperties>
</file>